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47DB64" w14:textId="77777777" w:rsidR="00185C53" w:rsidRDefault="00EF5D17" w:rsidP="00EF5D17">
      <w:pPr>
        <w:jc w:val="center"/>
        <w:rPr>
          <w:b/>
          <w:bCs/>
          <w:sz w:val="36"/>
          <w:szCs w:val="36"/>
        </w:rPr>
      </w:pPr>
      <w:r w:rsidRPr="00EF5D17">
        <w:rPr>
          <w:b/>
          <w:bCs/>
          <w:sz w:val="36"/>
          <w:szCs w:val="36"/>
        </w:rPr>
        <w:t>FORMULÁR PRE VRÁTENIE TOVARU</w:t>
      </w:r>
    </w:p>
    <w:p w14:paraId="2FB83D4E" w14:textId="77777777" w:rsidR="00EF5D17" w:rsidRDefault="00EF5D17" w:rsidP="00EF5D17">
      <w:pPr>
        <w:rPr>
          <w:sz w:val="36"/>
          <w:szCs w:val="36"/>
        </w:rPr>
      </w:pPr>
    </w:p>
    <w:p w14:paraId="4A14B918" w14:textId="77777777" w:rsidR="00EF5D17" w:rsidRDefault="00EF5D17" w:rsidP="00EF5D17">
      <w:pPr>
        <w:rPr>
          <w:sz w:val="28"/>
          <w:szCs w:val="28"/>
        </w:rPr>
      </w:pPr>
      <w:r w:rsidRPr="00EF5D17">
        <w:rPr>
          <w:sz w:val="28"/>
          <w:szCs w:val="28"/>
        </w:rPr>
        <w:t>Číslo daňového dokladu</w:t>
      </w:r>
      <w:r>
        <w:rPr>
          <w:sz w:val="28"/>
          <w:szCs w:val="28"/>
        </w:rPr>
        <w:t>: ____________________________________________</w:t>
      </w:r>
    </w:p>
    <w:p w14:paraId="180DACCE" w14:textId="7319E1C4" w:rsidR="00EF5D17" w:rsidRDefault="00EF5D17" w:rsidP="00EF5D1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N</w:t>
      </w:r>
      <w:r w:rsidR="00A230AA">
        <w:rPr>
          <w:sz w:val="28"/>
          <w:szCs w:val="28"/>
        </w:rPr>
        <w:t>a</w:t>
      </w:r>
      <w:r>
        <w:rPr>
          <w:sz w:val="28"/>
          <w:szCs w:val="28"/>
        </w:rPr>
        <w:t>zov</w:t>
      </w:r>
      <w:proofErr w:type="spellEnd"/>
      <w:r>
        <w:rPr>
          <w:sz w:val="28"/>
          <w:szCs w:val="28"/>
        </w:rPr>
        <w:t xml:space="preserve"> </w:t>
      </w:r>
      <w:r w:rsidR="00A230AA">
        <w:rPr>
          <w:sz w:val="28"/>
          <w:szCs w:val="28"/>
        </w:rPr>
        <w:t>zboží</w:t>
      </w:r>
      <w:r>
        <w:rPr>
          <w:sz w:val="28"/>
          <w:szCs w:val="28"/>
        </w:rPr>
        <w:t>:  ____________________________________________________</w:t>
      </w:r>
    </w:p>
    <w:p w14:paraId="5FAB2191" w14:textId="650BA7C3" w:rsidR="00EF5D17" w:rsidRDefault="00A230AA" w:rsidP="00EF5D1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Jméno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přijmení</w:t>
      </w:r>
      <w:proofErr w:type="spellEnd"/>
      <w:r w:rsidR="00EF5D17">
        <w:rPr>
          <w:sz w:val="28"/>
          <w:szCs w:val="28"/>
        </w:rPr>
        <w:t>: _________________________________________________</w:t>
      </w:r>
    </w:p>
    <w:p w14:paraId="4333A37F" w14:textId="43445A19" w:rsidR="00EF5D17" w:rsidRDefault="00EF5D17" w:rsidP="00EF5D17">
      <w:pPr>
        <w:rPr>
          <w:sz w:val="28"/>
          <w:szCs w:val="28"/>
        </w:rPr>
      </w:pPr>
      <w:r>
        <w:rPr>
          <w:sz w:val="28"/>
          <w:szCs w:val="28"/>
        </w:rPr>
        <w:t>Telefónn</w:t>
      </w:r>
      <w:r w:rsidR="00A230AA">
        <w:rPr>
          <w:sz w:val="28"/>
          <w:szCs w:val="28"/>
        </w:rPr>
        <w:t>i</w:t>
      </w:r>
      <w:r>
        <w:rPr>
          <w:sz w:val="28"/>
          <w:szCs w:val="28"/>
        </w:rPr>
        <w:t xml:space="preserve"> kontakt: _________________________________________________</w:t>
      </w:r>
    </w:p>
    <w:p w14:paraId="2F142797" w14:textId="6402210A" w:rsidR="00EF5D17" w:rsidRDefault="00EF5D17" w:rsidP="00EF5D17">
      <w:pPr>
        <w:rPr>
          <w:sz w:val="28"/>
          <w:szCs w:val="28"/>
        </w:rPr>
      </w:pPr>
      <w:r>
        <w:rPr>
          <w:sz w:val="28"/>
          <w:szCs w:val="28"/>
        </w:rPr>
        <w:t>Email:  __________________________________________________</w:t>
      </w:r>
    </w:p>
    <w:p w14:paraId="333F8746" w14:textId="56AAA0CD" w:rsidR="00EF5D17" w:rsidRDefault="00A230AA" w:rsidP="007B6FE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Číslo </w:t>
      </w:r>
      <w:proofErr w:type="spellStart"/>
      <w:r>
        <w:rPr>
          <w:sz w:val="28"/>
          <w:szCs w:val="28"/>
        </w:rPr>
        <w:t>učtu</w:t>
      </w:r>
      <w:proofErr w:type="spellEnd"/>
      <w:r w:rsidR="00EF5D17">
        <w:rPr>
          <w:sz w:val="28"/>
          <w:szCs w:val="28"/>
        </w:rPr>
        <w:t xml:space="preserve"> ____________________________________________________________</w:t>
      </w:r>
    </w:p>
    <w:p w14:paraId="273563D8" w14:textId="1841329E" w:rsidR="00EF5D17" w:rsidRPr="007B6FE5" w:rsidRDefault="007B6FE5" w:rsidP="007B6FE5">
      <w:pPr>
        <w:spacing w:after="0"/>
      </w:pPr>
      <w:r w:rsidRPr="007B6FE5">
        <w:t xml:space="preserve">( Číslo účtu, ak </w:t>
      </w:r>
      <w:proofErr w:type="spellStart"/>
      <w:r w:rsidRPr="007B6FE5">
        <w:t>b</w:t>
      </w:r>
      <w:r w:rsidR="00A230AA">
        <w:t>ylo</w:t>
      </w:r>
      <w:proofErr w:type="spellEnd"/>
      <w:r w:rsidR="00A230AA">
        <w:t xml:space="preserve"> zboží</w:t>
      </w:r>
      <w:r w:rsidRPr="007B6FE5">
        <w:t xml:space="preserve"> zakúpený na </w:t>
      </w:r>
      <w:proofErr w:type="spellStart"/>
      <w:r w:rsidRPr="007B6FE5">
        <w:t>dob</w:t>
      </w:r>
      <w:r w:rsidR="00A230AA">
        <w:t>írk</w:t>
      </w:r>
      <w:r w:rsidRPr="007B6FE5">
        <w:t>u</w:t>
      </w:r>
      <w:proofErr w:type="spellEnd"/>
      <w:r w:rsidRPr="007B6FE5">
        <w:t xml:space="preserve">, </w:t>
      </w:r>
      <w:proofErr w:type="spellStart"/>
      <w:r w:rsidRPr="007B6FE5">
        <w:t>pen</w:t>
      </w:r>
      <w:r w:rsidR="00A230AA">
        <w:t>íze</w:t>
      </w:r>
      <w:proofErr w:type="spellEnd"/>
      <w:r w:rsidRPr="007B6FE5">
        <w:t xml:space="preserve"> budú </w:t>
      </w:r>
      <w:proofErr w:type="spellStart"/>
      <w:r w:rsidRPr="007B6FE5">
        <w:t>vrá</w:t>
      </w:r>
      <w:r w:rsidR="00A230AA">
        <w:t>cené</w:t>
      </w:r>
      <w:proofErr w:type="spellEnd"/>
      <w:r w:rsidRPr="007B6FE5">
        <w:t xml:space="preserve"> na účet )</w:t>
      </w:r>
    </w:p>
    <w:p w14:paraId="46442006" w14:textId="77777777" w:rsidR="00EF5D17" w:rsidRDefault="00EF5D17" w:rsidP="00EF5D17">
      <w:pPr>
        <w:rPr>
          <w:sz w:val="28"/>
          <w:szCs w:val="28"/>
        </w:rPr>
      </w:pPr>
    </w:p>
    <w:p w14:paraId="3E8D55C1" w14:textId="0E34254D" w:rsidR="00EF5D17" w:rsidRDefault="00EF5D17" w:rsidP="00EF5D1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D</w:t>
      </w:r>
      <w:r w:rsidR="00A230AA">
        <w:rPr>
          <w:sz w:val="28"/>
          <w:szCs w:val="28"/>
        </w:rPr>
        <w:t>ú</w:t>
      </w:r>
      <w:r>
        <w:rPr>
          <w:sz w:val="28"/>
          <w:szCs w:val="28"/>
        </w:rPr>
        <w:t>vod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vrá</w:t>
      </w:r>
      <w:r w:rsidR="00A230AA">
        <w:rPr>
          <w:sz w:val="28"/>
          <w:szCs w:val="28"/>
        </w:rPr>
        <w:t>cení</w:t>
      </w:r>
      <w:proofErr w:type="spellEnd"/>
      <w:r w:rsidR="00A230AA">
        <w:rPr>
          <w:sz w:val="28"/>
          <w:szCs w:val="28"/>
        </w:rPr>
        <w:t xml:space="preserve"> zboží</w:t>
      </w:r>
      <w:r>
        <w:rPr>
          <w:sz w:val="28"/>
          <w:szCs w:val="28"/>
        </w:rPr>
        <w:t>:</w:t>
      </w:r>
    </w:p>
    <w:p w14:paraId="4F1FA335" w14:textId="77777777" w:rsidR="00EF5D17" w:rsidRPr="00EF5D17" w:rsidRDefault="00EF5D17" w:rsidP="00EF5D1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14:paraId="0BC4F6C8" w14:textId="77777777" w:rsidR="00EF5D17" w:rsidRDefault="00EF5D17">
      <w:r>
        <w:rPr>
          <w:sz w:val="28"/>
          <w:szCs w:val="28"/>
        </w:rPr>
        <w:t>_________________________________________________________________</w:t>
      </w:r>
    </w:p>
    <w:p w14:paraId="1E3C17EC" w14:textId="77777777" w:rsidR="00EF5D17" w:rsidRDefault="00EF5D17" w:rsidP="00EF5D1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14:paraId="026E743B" w14:textId="77777777" w:rsidR="00EF5D17" w:rsidRDefault="00EF5D17" w:rsidP="00EF5D1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14:paraId="626DB773" w14:textId="77777777" w:rsidR="00EF5D17" w:rsidRDefault="00EF5D17" w:rsidP="00EF5D1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14:paraId="2623A394" w14:textId="77777777" w:rsidR="007B6FE5" w:rsidRDefault="007B6FE5" w:rsidP="00EF5D17">
      <w:pPr>
        <w:rPr>
          <w:sz w:val="28"/>
          <w:szCs w:val="28"/>
        </w:rPr>
      </w:pPr>
    </w:p>
    <w:p w14:paraId="4047255B" w14:textId="77777777" w:rsidR="007B6FE5" w:rsidRDefault="007B6FE5" w:rsidP="00EF5D17">
      <w:pPr>
        <w:rPr>
          <w:sz w:val="28"/>
          <w:szCs w:val="28"/>
        </w:rPr>
      </w:pPr>
    </w:p>
    <w:p w14:paraId="0470DD91" w14:textId="77777777" w:rsidR="007B6FE5" w:rsidRDefault="007B6FE5" w:rsidP="00EF5D1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</w:t>
      </w:r>
    </w:p>
    <w:p w14:paraId="78F0BE6B" w14:textId="77777777" w:rsidR="007B6FE5" w:rsidRDefault="007B6FE5" w:rsidP="00EF5D1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Podpis zákazníka </w:t>
      </w:r>
    </w:p>
    <w:p w14:paraId="46C5F84C" w14:textId="77777777" w:rsidR="007B6FE5" w:rsidRDefault="007B6FE5" w:rsidP="00EF5D17">
      <w:pPr>
        <w:rPr>
          <w:sz w:val="28"/>
          <w:szCs w:val="28"/>
        </w:rPr>
      </w:pPr>
    </w:p>
    <w:p w14:paraId="33D344F7" w14:textId="77777777" w:rsidR="007B6FE5" w:rsidRDefault="007B6FE5" w:rsidP="00EF5D17">
      <w:pPr>
        <w:rPr>
          <w:sz w:val="28"/>
          <w:szCs w:val="28"/>
        </w:rPr>
      </w:pPr>
    </w:p>
    <w:p w14:paraId="4B098AE7" w14:textId="77777777" w:rsidR="007B6FE5" w:rsidRDefault="007B6FE5" w:rsidP="00EF5D17">
      <w:pPr>
        <w:rPr>
          <w:sz w:val="28"/>
          <w:szCs w:val="28"/>
        </w:rPr>
      </w:pPr>
    </w:p>
    <w:p w14:paraId="48228B39" w14:textId="77777777" w:rsidR="007B6FE5" w:rsidRDefault="007B6FE5" w:rsidP="00EF5D17">
      <w:pPr>
        <w:rPr>
          <w:sz w:val="28"/>
          <w:szCs w:val="28"/>
        </w:rPr>
      </w:pPr>
    </w:p>
    <w:p w14:paraId="1A0B0521" w14:textId="3C072330" w:rsidR="007B6FE5" w:rsidRPr="007B6FE5" w:rsidRDefault="007B6FE5" w:rsidP="007B6FE5">
      <w:pPr>
        <w:jc w:val="center"/>
        <w:rPr>
          <w:b/>
          <w:bCs/>
          <w:sz w:val="28"/>
          <w:szCs w:val="28"/>
        </w:rPr>
      </w:pPr>
      <w:r w:rsidRPr="007B6FE5">
        <w:rPr>
          <w:b/>
          <w:bCs/>
          <w:sz w:val="28"/>
          <w:szCs w:val="28"/>
        </w:rPr>
        <w:t xml:space="preserve">Postup </w:t>
      </w:r>
      <w:proofErr w:type="spellStart"/>
      <w:r w:rsidR="00A230AA">
        <w:rPr>
          <w:b/>
          <w:bCs/>
          <w:sz w:val="28"/>
          <w:szCs w:val="28"/>
        </w:rPr>
        <w:t>j</w:t>
      </w:r>
      <w:r w:rsidRPr="007B6FE5">
        <w:rPr>
          <w:b/>
          <w:bCs/>
          <w:sz w:val="28"/>
          <w:szCs w:val="28"/>
        </w:rPr>
        <w:t>ako</w:t>
      </w:r>
      <w:proofErr w:type="spellEnd"/>
      <w:r w:rsidRPr="007B6FE5">
        <w:rPr>
          <w:b/>
          <w:bCs/>
          <w:sz w:val="28"/>
          <w:szCs w:val="28"/>
        </w:rPr>
        <w:t xml:space="preserve"> </w:t>
      </w:r>
      <w:proofErr w:type="spellStart"/>
      <w:r w:rsidRPr="007B6FE5">
        <w:rPr>
          <w:b/>
          <w:bCs/>
          <w:sz w:val="28"/>
          <w:szCs w:val="28"/>
        </w:rPr>
        <w:t>vráti</w:t>
      </w:r>
      <w:r w:rsidR="00A230AA">
        <w:rPr>
          <w:b/>
          <w:bCs/>
          <w:sz w:val="28"/>
          <w:szCs w:val="28"/>
        </w:rPr>
        <w:t>t</w:t>
      </w:r>
      <w:proofErr w:type="spellEnd"/>
      <w:r w:rsidRPr="007B6FE5">
        <w:rPr>
          <w:b/>
          <w:bCs/>
          <w:sz w:val="28"/>
          <w:szCs w:val="28"/>
        </w:rPr>
        <w:t xml:space="preserve"> </w:t>
      </w:r>
      <w:r w:rsidR="00A230AA">
        <w:rPr>
          <w:b/>
          <w:bCs/>
          <w:sz w:val="28"/>
          <w:szCs w:val="28"/>
        </w:rPr>
        <w:t>zboží</w:t>
      </w:r>
    </w:p>
    <w:p w14:paraId="33D08E71" w14:textId="4DBBE690" w:rsidR="007B6FE5" w:rsidRPr="007B6FE5" w:rsidRDefault="007B6FE5" w:rsidP="007B6FE5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7B6FE5">
        <w:rPr>
          <w:rStyle w:val="Vrazn"/>
          <w:rFonts w:asciiTheme="minorHAnsi" w:hAnsiTheme="minorHAnsi" w:cstheme="minorHAnsi"/>
          <w:sz w:val="28"/>
          <w:szCs w:val="28"/>
        </w:rPr>
        <w:lastRenderedPageBreak/>
        <w:t>Vráten</w:t>
      </w:r>
      <w:r w:rsidR="00A230AA">
        <w:rPr>
          <w:rStyle w:val="Vrazn"/>
          <w:rFonts w:asciiTheme="minorHAnsi" w:hAnsiTheme="minorHAnsi" w:cstheme="minorHAnsi"/>
          <w:sz w:val="28"/>
          <w:szCs w:val="28"/>
        </w:rPr>
        <w:t>í</w:t>
      </w:r>
      <w:r w:rsidRPr="007B6FE5">
        <w:rPr>
          <w:rStyle w:val="Vrazn"/>
          <w:rFonts w:asciiTheme="minorHAnsi" w:hAnsiTheme="minorHAnsi" w:cstheme="minorHAnsi"/>
          <w:sz w:val="28"/>
          <w:szCs w:val="28"/>
        </w:rPr>
        <w:t xml:space="preserve"> </w:t>
      </w:r>
      <w:r w:rsidR="00A230AA">
        <w:rPr>
          <w:rStyle w:val="Vrazn"/>
          <w:rFonts w:asciiTheme="minorHAnsi" w:hAnsiTheme="minorHAnsi" w:cstheme="minorHAnsi"/>
          <w:sz w:val="28"/>
          <w:szCs w:val="28"/>
        </w:rPr>
        <w:t>zboží</w:t>
      </w:r>
      <w:r w:rsidRPr="007B6FE5">
        <w:rPr>
          <w:rStyle w:val="Vrazn"/>
          <w:rFonts w:asciiTheme="minorHAnsi" w:hAnsiTheme="minorHAnsi" w:cstheme="minorHAnsi"/>
          <w:sz w:val="28"/>
          <w:szCs w:val="28"/>
        </w:rPr>
        <w:t>:</w:t>
      </w:r>
    </w:p>
    <w:p w14:paraId="790D5E58" w14:textId="77777777" w:rsidR="00A230AA" w:rsidRPr="00A230AA" w:rsidRDefault="00A230AA" w:rsidP="00A230AA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A230AA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Vypište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formulář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"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Vrácení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zboží" a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odešlete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ho spolu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se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zbožím</w:t>
      </w:r>
    </w:p>
    <w:p w14:paraId="10E94DDB" w14:textId="77777777" w:rsidR="00A230AA" w:rsidRPr="00A230AA" w:rsidRDefault="00A230AA" w:rsidP="00A230AA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A230AA">
        <w:rPr>
          <w:rFonts w:asciiTheme="minorHAnsi" w:hAnsiTheme="minorHAnsi" w:cstheme="minorHAnsi"/>
          <w:sz w:val="28"/>
          <w:szCs w:val="28"/>
        </w:rPr>
        <w:t xml:space="preserve">2. Spolu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se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zbožím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odešlete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i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přiloženou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fakturu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, pro lepší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identifikaci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>.</w:t>
      </w:r>
    </w:p>
    <w:p w14:paraId="615C9602" w14:textId="77777777" w:rsidR="00A230AA" w:rsidRPr="00A230AA" w:rsidRDefault="00A230AA" w:rsidP="00A230AA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A230AA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Vrácení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platby trvá 5- 14 dní v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souladu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s platnými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předpisy</w:t>
      </w:r>
      <w:proofErr w:type="spellEnd"/>
    </w:p>
    <w:p w14:paraId="37F3C78F" w14:textId="77777777" w:rsidR="00A230AA" w:rsidRPr="00A230AA" w:rsidRDefault="00A230AA" w:rsidP="00A230AA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A230AA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Doporučujeme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zboží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odeslat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kurýrní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společností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nebo poštou s možností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odeslat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zboží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jako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"Doporučený" nebo s "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Potvrzením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odeslání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". Za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ztracený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zboží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během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Vaší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přepravy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neručíme.</w:t>
      </w:r>
    </w:p>
    <w:p w14:paraId="1E3B83F4" w14:textId="77777777" w:rsidR="00A230AA" w:rsidRPr="00A230AA" w:rsidRDefault="00A230AA" w:rsidP="00A230AA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A230AA">
        <w:rPr>
          <w:rFonts w:asciiTheme="minorHAnsi" w:hAnsiTheme="minorHAnsi" w:cstheme="minorHAnsi"/>
          <w:sz w:val="28"/>
          <w:szCs w:val="28"/>
        </w:rPr>
        <w:t xml:space="preserve">5.Tovar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neposílejte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na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dobírku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protože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nebude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převzato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. Finanční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prostředky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Vám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budou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poslány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na účet.</w:t>
      </w:r>
    </w:p>
    <w:p w14:paraId="6C41FAA9" w14:textId="77777777" w:rsidR="00A230AA" w:rsidRPr="00A230AA" w:rsidRDefault="00A230AA" w:rsidP="00A230AA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A230AA">
        <w:rPr>
          <w:rFonts w:asciiTheme="minorHAnsi" w:hAnsiTheme="minorHAnsi" w:cstheme="minorHAnsi"/>
          <w:sz w:val="28"/>
          <w:szCs w:val="28"/>
        </w:rPr>
        <w:t xml:space="preserve">6.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Vrácení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produktu,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který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je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nepřesný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např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Vana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do kufru nesedí pro daný typ automobilu), je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třeba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vrátit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zboží,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nepoškozené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, nepoužité a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se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všemi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štítky. V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takovém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případě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Vás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žádáme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o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zaslání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fotky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jako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podklad pro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uznání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vrácení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. Fotku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přiložte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k reklamovanému zboží, nebo pošlete na email: vratenie@autoobchod.sk také spolu s "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Formulářem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Vrácení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zboží".</w:t>
      </w:r>
    </w:p>
    <w:p w14:paraId="3A3A0920" w14:textId="77777777" w:rsidR="00A230AA" w:rsidRPr="00A230AA" w:rsidRDefault="00A230AA" w:rsidP="00A230AA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A230AA">
        <w:rPr>
          <w:rFonts w:asciiTheme="minorHAnsi" w:hAnsiTheme="minorHAnsi" w:cstheme="minorHAnsi"/>
          <w:sz w:val="28"/>
          <w:szCs w:val="28"/>
        </w:rPr>
        <w:t xml:space="preserve">7.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Vrácení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zboží je možné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který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je, nepoužité, čistý,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nepoškozené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včetně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všech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štítků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Pokud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jedna z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těchto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podmínek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nebude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splněna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, nebude Vám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uznáno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vrácení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zboží.</w:t>
      </w:r>
    </w:p>
    <w:p w14:paraId="18C9DC6E" w14:textId="77777777" w:rsidR="00A230AA" w:rsidRDefault="00A230AA" w:rsidP="00A230AA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A230AA">
        <w:rPr>
          <w:rFonts w:asciiTheme="minorHAnsi" w:hAnsiTheme="minorHAnsi" w:cstheme="minorHAnsi"/>
          <w:sz w:val="28"/>
          <w:szCs w:val="28"/>
        </w:rPr>
        <w:t xml:space="preserve">8.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Pokud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máte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zájem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o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výměnu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zboží,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udělejte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zcela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novou objednávku.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Peníze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z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vráceného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zboží Vám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budou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230AA">
        <w:rPr>
          <w:rFonts w:asciiTheme="minorHAnsi" w:hAnsiTheme="minorHAnsi" w:cstheme="minorHAnsi"/>
          <w:sz w:val="28"/>
          <w:szCs w:val="28"/>
        </w:rPr>
        <w:t>připsány</w:t>
      </w:r>
      <w:proofErr w:type="spellEnd"/>
      <w:r w:rsidRPr="00A230AA">
        <w:rPr>
          <w:rFonts w:asciiTheme="minorHAnsi" w:hAnsiTheme="minorHAnsi" w:cstheme="minorHAnsi"/>
          <w:sz w:val="28"/>
          <w:szCs w:val="28"/>
        </w:rPr>
        <w:t xml:space="preserve"> na účet.</w:t>
      </w:r>
    </w:p>
    <w:p w14:paraId="035B6CEB" w14:textId="50F072BD" w:rsidR="007B6FE5" w:rsidRPr="007B6FE5" w:rsidRDefault="007B6FE5" w:rsidP="00A230AA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7B6FE5">
        <w:rPr>
          <w:rStyle w:val="Vrazn"/>
          <w:rFonts w:asciiTheme="minorHAnsi" w:hAnsiTheme="minorHAnsi" w:cstheme="minorHAnsi"/>
          <w:sz w:val="28"/>
          <w:szCs w:val="28"/>
        </w:rPr>
        <w:t>ADRESA PR</w:t>
      </w:r>
      <w:r w:rsidR="00A230AA">
        <w:rPr>
          <w:rStyle w:val="Vrazn"/>
          <w:rFonts w:asciiTheme="minorHAnsi" w:hAnsiTheme="minorHAnsi" w:cstheme="minorHAnsi"/>
          <w:sz w:val="28"/>
          <w:szCs w:val="28"/>
        </w:rPr>
        <w:t>O</w:t>
      </w:r>
      <w:r w:rsidRPr="007B6FE5">
        <w:rPr>
          <w:rStyle w:val="Vrazn"/>
          <w:rFonts w:asciiTheme="minorHAnsi" w:hAnsiTheme="minorHAnsi" w:cstheme="minorHAnsi"/>
          <w:sz w:val="28"/>
          <w:szCs w:val="28"/>
        </w:rPr>
        <w:t xml:space="preserve"> VRÁ</w:t>
      </w:r>
      <w:r w:rsidR="00A230AA">
        <w:rPr>
          <w:rStyle w:val="Vrazn"/>
          <w:rFonts w:asciiTheme="minorHAnsi" w:hAnsiTheme="minorHAnsi" w:cstheme="minorHAnsi"/>
          <w:sz w:val="28"/>
          <w:szCs w:val="28"/>
        </w:rPr>
        <w:t>CENÍ</w:t>
      </w:r>
      <w:r w:rsidRPr="007B6FE5">
        <w:rPr>
          <w:rStyle w:val="Vrazn"/>
          <w:rFonts w:asciiTheme="minorHAnsi" w:hAnsiTheme="minorHAnsi" w:cstheme="minorHAnsi"/>
          <w:sz w:val="28"/>
          <w:szCs w:val="28"/>
        </w:rPr>
        <w:t xml:space="preserve"> TOVARU:</w:t>
      </w:r>
    </w:p>
    <w:p w14:paraId="656E18C2" w14:textId="71CF88B4" w:rsidR="007B6FE5" w:rsidRPr="007B6FE5" w:rsidRDefault="007B6FE5" w:rsidP="007B6FE5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7B6FE5">
        <w:rPr>
          <w:rFonts w:asciiTheme="minorHAnsi" w:hAnsiTheme="minorHAnsi" w:cstheme="minorHAnsi"/>
          <w:sz w:val="28"/>
          <w:szCs w:val="28"/>
        </w:rPr>
        <w:t>Auto</w:t>
      </w:r>
      <w:r w:rsidR="00A230AA">
        <w:rPr>
          <w:rFonts w:asciiTheme="minorHAnsi" w:hAnsiTheme="minorHAnsi" w:cstheme="minorHAnsi"/>
          <w:sz w:val="28"/>
          <w:szCs w:val="28"/>
        </w:rPr>
        <w:t>ron.cz</w:t>
      </w:r>
      <w:r w:rsidRPr="007B6FE5">
        <w:rPr>
          <w:rFonts w:asciiTheme="minorHAnsi" w:hAnsiTheme="minorHAnsi" w:cstheme="minorHAnsi"/>
          <w:sz w:val="28"/>
          <w:szCs w:val="28"/>
        </w:rPr>
        <w:t xml:space="preserve"> - </w:t>
      </w:r>
      <w:proofErr w:type="spellStart"/>
      <w:r w:rsidRPr="007B6FE5">
        <w:rPr>
          <w:rFonts w:asciiTheme="minorHAnsi" w:hAnsiTheme="minorHAnsi" w:cstheme="minorHAnsi"/>
          <w:sz w:val="28"/>
          <w:szCs w:val="28"/>
        </w:rPr>
        <w:t>vrá</w:t>
      </w:r>
      <w:r w:rsidR="00A230AA">
        <w:rPr>
          <w:rFonts w:asciiTheme="minorHAnsi" w:hAnsiTheme="minorHAnsi" w:cstheme="minorHAnsi"/>
          <w:sz w:val="28"/>
          <w:szCs w:val="28"/>
        </w:rPr>
        <w:t>cení</w:t>
      </w:r>
      <w:proofErr w:type="spellEnd"/>
    </w:p>
    <w:p w14:paraId="4BB8BCD1" w14:textId="77777777" w:rsidR="007B6FE5" w:rsidRPr="007B6FE5" w:rsidRDefault="007B6FE5" w:rsidP="007B6FE5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7B6FE5">
        <w:rPr>
          <w:rFonts w:asciiTheme="minorHAnsi" w:hAnsiTheme="minorHAnsi" w:cstheme="minorHAnsi"/>
          <w:sz w:val="28"/>
          <w:szCs w:val="28"/>
        </w:rPr>
        <w:t xml:space="preserve">OR </w:t>
      </w:r>
      <w:proofErr w:type="spellStart"/>
      <w:r w:rsidRPr="007B6FE5">
        <w:rPr>
          <w:rFonts w:asciiTheme="minorHAnsi" w:hAnsiTheme="minorHAnsi" w:cstheme="minorHAnsi"/>
          <w:sz w:val="28"/>
          <w:szCs w:val="28"/>
        </w:rPr>
        <w:t>Invest</w:t>
      </w:r>
      <w:proofErr w:type="spellEnd"/>
      <w:r w:rsidRPr="007B6FE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7B6FE5">
        <w:rPr>
          <w:rFonts w:asciiTheme="minorHAnsi" w:hAnsiTheme="minorHAnsi" w:cstheme="minorHAnsi"/>
          <w:sz w:val="28"/>
          <w:szCs w:val="28"/>
        </w:rPr>
        <w:t>s.r.o</w:t>
      </w:r>
      <w:proofErr w:type="spellEnd"/>
      <w:r w:rsidRPr="007B6FE5">
        <w:rPr>
          <w:rFonts w:asciiTheme="minorHAnsi" w:hAnsiTheme="minorHAnsi" w:cstheme="minorHAnsi"/>
          <w:sz w:val="28"/>
          <w:szCs w:val="28"/>
        </w:rPr>
        <w:t>.</w:t>
      </w:r>
    </w:p>
    <w:p w14:paraId="09307ED0" w14:textId="77777777" w:rsidR="007B6FE5" w:rsidRPr="007B6FE5" w:rsidRDefault="007B6FE5" w:rsidP="007B6FE5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7B6FE5">
        <w:rPr>
          <w:rFonts w:asciiTheme="minorHAnsi" w:hAnsiTheme="minorHAnsi" w:cstheme="minorHAnsi"/>
          <w:sz w:val="28"/>
          <w:szCs w:val="28"/>
        </w:rPr>
        <w:t>Štefánikova 3794</w:t>
      </w:r>
    </w:p>
    <w:p w14:paraId="247D9FB8" w14:textId="41BC5CB9" w:rsidR="007B6FE5" w:rsidRDefault="007B6FE5" w:rsidP="007B6FE5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7B6FE5">
        <w:rPr>
          <w:rFonts w:asciiTheme="minorHAnsi" w:hAnsiTheme="minorHAnsi" w:cstheme="minorHAnsi"/>
          <w:sz w:val="28"/>
          <w:szCs w:val="28"/>
        </w:rPr>
        <w:t>085 01 Bardejov</w:t>
      </w:r>
    </w:p>
    <w:p w14:paraId="723DFE72" w14:textId="30EDAF18" w:rsidR="00A230AA" w:rsidRPr="007B6FE5" w:rsidRDefault="00A230AA" w:rsidP="007B6FE5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Slovenská Republika</w:t>
      </w:r>
    </w:p>
    <w:sectPr w:rsidR="00A230AA" w:rsidRPr="007B6F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7743F5" w14:textId="77777777" w:rsidR="00F11EC5" w:rsidRDefault="00F11EC5" w:rsidP="00EF5D17">
      <w:pPr>
        <w:spacing w:after="0" w:line="240" w:lineRule="auto"/>
      </w:pPr>
      <w:r>
        <w:separator/>
      </w:r>
    </w:p>
  </w:endnote>
  <w:endnote w:type="continuationSeparator" w:id="0">
    <w:p w14:paraId="22C1F512" w14:textId="77777777" w:rsidR="00F11EC5" w:rsidRDefault="00F11EC5" w:rsidP="00EF5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FC888" w14:textId="77777777" w:rsidR="003155E8" w:rsidRDefault="003155E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30D474" w14:textId="77777777" w:rsidR="003155E8" w:rsidRDefault="003155E8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3EA7AE" w14:textId="77777777" w:rsidR="003155E8" w:rsidRDefault="003155E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818B14" w14:textId="77777777" w:rsidR="00F11EC5" w:rsidRDefault="00F11EC5" w:rsidP="00EF5D17">
      <w:pPr>
        <w:spacing w:after="0" w:line="240" w:lineRule="auto"/>
      </w:pPr>
      <w:r>
        <w:separator/>
      </w:r>
    </w:p>
  </w:footnote>
  <w:footnote w:type="continuationSeparator" w:id="0">
    <w:p w14:paraId="1041994F" w14:textId="77777777" w:rsidR="00F11EC5" w:rsidRDefault="00F11EC5" w:rsidP="00EF5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1C8ED" w14:textId="77777777" w:rsidR="003155E8" w:rsidRDefault="003155E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06116" w14:textId="19771237" w:rsidR="00EF5D17" w:rsidRDefault="003155E8" w:rsidP="00EF5D17">
    <w:pPr>
      <w:pStyle w:val="Hlavika"/>
      <w:jc w:val="center"/>
    </w:pPr>
    <w:bookmarkStart w:id="0" w:name="_GoBack"/>
    <w:r>
      <w:rPr>
        <w:noProof/>
      </w:rPr>
      <w:drawing>
        <wp:inline distT="0" distB="0" distL="0" distR="0" wp14:anchorId="08028C78" wp14:editId="266DF885">
          <wp:extent cx="3227294" cy="685800"/>
          <wp:effectExtent l="0" t="0" r="0" b="0"/>
          <wp:docPr id="2" name="Grafický 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utoron-cierne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7191" cy="6879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2B9BA" w14:textId="77777777" w:rsidR="003155E8" w:rsidRDefault="003155E8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D17"/>
    <w:rsid w:val="00185C53"/>
    <w:rsid w:val="00262F9C"/>
    <w:rsid w:val="003155E8"/>
    <w:rsid w:val="006603CB"/>
    <w:rsid w:val="007B6FE5"/>
    <w:rsid w:val="00841089"/>
    <w:rsid w:val="008C3B18"/>
    <w:rsid w:val="00A230AA"/>
    <w:rsid w:val="00EF5D17"/>
    <w:rsid w:val="00F1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2C2D48"/>
  <w15:chartTrackingRefBased/>
  <w15:docId w15:val="{DF4CCBAF-8D1C-4AB2-BE1D-0247565F4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F5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F5D17"/>
  </w:style>
  <w:style w:type="paragraph" w:styleId="Pta">
    <w:name w:val="footer"/>
    <w:basedOn w:val="Normlny"/>
    <w:link w:val="PtaChar"/>
    <w:uiPriority w:val="99"/>
    <w:unhideWhenUsed/>
    <w:rsid w:val="00EF5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F5D17"/>
  </w:style>
  <w:style w:type="paragraph" w:styleId="Normlnywebov">
    <w:name w:val="Normal (Web)"/>
    <w:basedOn w:val="Normlny"/>
    <w:uiPriority w:val="99"/>
    <w:semiHidden/>
    <w:unhideWhenUsed/>
    <w:rsid w:val="007B6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7B6F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34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Tomáš</cp:lastModifiedBy>
  <cp:revision>3</cp:revision>
  <dcterms:created xsi:type="dcterms:W3CDTF">2019-11-07T18:03:00Z</dcterms:created>
  <dcterms:modified xsi:type="dcterms:W3CDTF">2019-11-07T18:30:00Z</dcterms:modified>
</cp:coreProperties>
</file>